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1690A7" w14:textId="77777777" w:rsidR="00EE343C" w:rsidRPr="00EE6764" w:rsidRDefault="00EE343C" w:rsidP="00731FD8">
      <w:pPr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  <w:r w:rsidRPr="00EE6764">
        <w:rPr>
          <w:rFonts w:ascii="Arial" w:eastAsia="Times New Roman" w:hAnsi="Arial" w:cs="Arial"/>
          <w:sz w:val="20"/>
        </w:rPr>
        <w:t xml:space="preserve">                                      </w:t>
      </w:r>
      <w:r w:rsidR="00731FD8">
        <w:rPr>
          <w:rFonts w:ascii="Arial" w:eastAsia="Times New Roman" w:hAnsi="Arial" w:cs="Arial"/>
          <w:noProof/>
          <w:sz w:val="20"/>
          <w:lang w:eastAsia="fr-FR" w:bidi="ar-SA"/>
        </w:rPr>
        <w:drawing>
          <wp:inline distT="0" distB="0" distL="0" distR="0" wp14:anchorId="19F8DC43" wp14:editId="1ED1BF0E">
            <wp:extent cx="3002400" cy="1438575"/>
            <wp:effectExtent l="0" t="0" r="762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400" cy="14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81BC1" w14:textId="77777777" w:rsidR="00EE343C" w:rsidRPr="00EE6764" w:rsidRDefault="00EE343C">
      <w:pPr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</w:p>
    <w:p w14:paraId="480D80B9" w14:textId="77777777" w:rsidR="00070097" w:rsidRPr="00EE6764" w:rsidRDefault="00EE343C">
      <w:pPr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  <w:bookmarkStart w:id="0" w:name="_Hlk508990164"/>
      <w:r w:rsidRPr="00EE6764">
        <w:rPr>
          <w:rFonts w:ascii="Arial" w:eastAsia="Times New Roman" w:hAnsi="Arial" w:cs="Arial"/>
          <w:sz w:val="20"/>
        </w:rPr>
        <w:t xml:space="preserve">                                                   </w:t>
      </w:r>
      <w:bookmarkStart w:id="1" w:name="_Hlk508990558"/>
      <w:r w:rsidRPr="00EE6764">
        <w:rPr>
          <w:rFonts w:ascii="Arial" w:eastAsia="Times New Roman" w:hAnsi="Arial" w:cs="Arial"/>
          <w:sz w:val="20"/>
        </w:rPr>
        <w:t xml:space="preserve">  </w:t>
      </w:r>
    </w:p>
    <w:p w14:paraId="4910093B" w14:textId="77777777" w:rsidR="00EE343C" w:rsidRPr="00070097" w:rsidRDefault="00EE343C" w:rsidP="00070097">
      <w:pPr>
        <w:overflowPunct w:val="0"/>
        <w:autoSpaceDE w:val="0"/>
        <w:spacing w:line="100" w:lineRule="atLeast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070097">
        <w:rPr>
          <w:rFonts w:ascii="Arial" w:eastAsia="Times New Roman" w:hAnsi="Arial" w:cs="Arial"/>
          <w:b/>
          <w:bCs/>
          <w:sz w:val="36"/>
          <w:szCs w:val="36"/>
        </w:rPr>
        <w:t xml:space="preserve">Appel à </w:t>
      </w:r>
      <w:r w:rsidR="00DE4043" w:rsidRPr="00070097">
        <w:rPr>
          <w:rFonts w:ascii="Arial" w:eastAsia="Times New Roman" w:hAnsi="Arial" w:cs="Arial"/>
          <w:b/>
          <w:bCs/>
          <w:sz w:val="36"/>
          <w:szCs w:val="36"/>
        </w:rPr>
        <w:t>c</w:t>
      </w:r>
      <w:r w:rsidRPr="00070097">
        <w:rPr>
          <w:rFonts w:ascii="Arial" w:eastAsia="Times New Roman" w:hAnsi="Arial" w:cs="Arial"/>
          <w:b/>
          <w:bCs/>
          <w:sz w:val="36"/>
          <w:szCs w:val="36"/>
        </w:rPr>
        <w:t>andidature,</w:t>
      </w:r>
      <w:bookmarkEnd w:id="1"/>
    </w:p>
    <w:p w14:paraId="073EF5FA" w14:textId="5BC48FE9" w:rsidR="00EE343C" w:rsidRPr="00070097" w:rsidRDefault="00EE343C" w:rsidP="00A41A75">
      <w:pPr>
        <w:overflowPunct w:val="0"/>
        <w:autoSpaceDE w:val="0"/>
        <w:spacing w:line="100" w:lineRule="atLeast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070097">
        <w:rPr>
          <w:rFonts w:ascii="Arial" w:eastAsia="Times New Roman" w:hAnsi="Arial" w:cs="Arial"/>
          <w:b/>
          <w:bCs/>
          <w:sz w:val="36"/>
          <w:szCs w:val="36"/>
        </w:rPr>
        <w:t xml:space="preserve">Organisation </w:t>
      </w:r>
      <w:r w:rsidR="00DE4043" w:rsidRPr="00070097">
        <w:rPr>
          <w:rFonts w:ascii="Arial" w:eastAsia="Times New Roman" w:hAnsi="Arial" w:cs="Arial"/>
          <w:b/>
          <w:bCs/>
          <w:sz w:val="36"/>
          <w:szCs w:val="36"/>
        </w:rPr>
        <w:t>d’</w:t>
      </w:r>
      <w:r w:rsidRPr="00070097">
        <w:rPr>
          <w:rFonts w:ascii="Arial" w:eastAsia="Times New Roman" w:hAnsi="Arial" w:cs="Arial"/>
          <w:b/>
          <w:bCs/>
          <w:sz w:val="36"/>
          <w:szCs w:val="36"/>
        </w:rPr>
        <w:t xml:space="preserve">épreuves Nationales </w:t>
      </w:r>
      <w:r w:rsidR="00EE6764">
        <w:rPr>
          <w:rFonts w:ascii="Arial" w:eastAsia="Times New Roman" w:hAnsi="Arial" w:cs="Arial"/>
          <w:b/>
          <w:bCs/>
          <w:sz w:val="36"/>
          <w:szCs w:val="36"/>
        </w:rPr>
        <w:t xml:space="preserve">ILCA </w:t>
      </w:r>
      <w:r w:rsidRPr="00070097">
        <w:rPr>
          <w:rFonts w:ascii="Arial" w:eastAsia="Times New Roman" w:hAnsi="Arial" w:cs="Arial"/>
          <w:b/>
          <w:bCs/>
          <w:sz w:val="36"/>
          <w:szCs w:val="36"/>
        </w:rPr>
        <w:t>.</w:t>
      </w:r>
    </w:p>
    <w:p w14:paraId="156F2D9F" w14:textId="77777777" w:rsidR="00EE343C" w:rsidRPr="00EE6764" w:rsidRDefault="00EE343C">
      <w:pPr>
        <w:overflowPunct w:val="0"/>
        <w:autoSpaceDE w:val="0"/>
        <w:spacing w:line="100" w:lineRule="atLeast"/>
        <w:rPr>
          <w:rFonts w:ascii="Arial" w:eastAsia="Times New Roman" w:hAnsi="Arial" w:cs="Arial"/>
          <w:b/>
          <w:bCs/>
          <w:sz w:val="30"/>
          <w:szCs w:val="30"/>
        </w:rPr>
      </w:pPr>
    </w:p>
    <w:p w14:paraId="6535F045" w14:textId="77777777" w:rsidR="00EE343C" w:rsidRPr="00A41A75" w:rsidRDefault="00EE343C">
      <w:pPr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</w:p>
    <w:p w14:paraId="614F7A28" w14:textId="724C1DD4" w:rsidR="00AF010F" w:rsidRPr="00A41A75" w:rsidRDefault="00EE343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bookmarkStart w:id="2" w:name="_Hlk508990363"/>
      <w:r w:rsidRPr="00A41A75">
        <w:rPr>
          <w:rFonts w:ascii="Arial" w:eastAsia="Times New Roman" w:hAnsi="Arial" w:cs="Arial"/>
          <w:sz w:val="20"/>
        </w:rPr>
        <w:t>Cet appel à candidature s'adresse aux clubs FF</w:t>
      </w:r>
      <w:r w:rsidR="00612967">
        <w:rPr>
          <w:rFonts w:ascii="Arial" w:eastAsia="Times New Roman" w:hAnsi="Arial" w:cs="Arial"/>
          <w:sz w:val="20"/>
        </w:rPr>
        <w:t xml:space="preserve"> </w:t>
      </w:r>
      <w:r w:rsidRPr="00A41A75">
        <w:rPr>
          <w:rFonts w:ascii="Arial" w:eastAsia="Times New Roman" w:hAnsi="Arial" w:cs="Arial"/>
          <w:sz w:val="20"/>
        </w:rPr>
        <w:t>V</w:t>
      </w:r>
      <w:r w:rsidR="00333E4E">
        <w:rPr>
          <w:rFonts w:ascii="Arial" w:eastAsia="Times New Roman" w:hAnsi="Arial" w:cs="Arial"/>
          <w:sz w:val="20"/>
        </w:rPr>
        <w:t>oile</w:t>
      </w:r>
      <w:r w:rsidRPr="00A41A75">
        <w:rPr>
          <w:rFonts w:ascii="Arial" w:eastAsia="Times New Roman" w:hAnsi="Arial" w:cs="Arial"/>
          <w:sz w:val="20"/>
        </w:rPr>
        <w:t xml:space="preserve"> qui souhaitent se porter candidats  à l'organisation d'épreuves Nationales</w:t>
      </w:r>
      <w:r w:rsidR="00612967">
        <w:rPr>
          <w:rFonts w:ascii="Arial" w:eastAsia="Times New Roman" w:hAnsi="Arial" w:cs="Arial"/>
          <w:sz w:val="20"/>
        </w:rPr>
        <w:t>.</w:t>
      </w:r>
    </w:p>
    <w:p w14:paraId="410E2A5F" w14:textId="77777777" w:rsidR="00A41A75" w:rsidRDefault="00A41A75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</w:p>
    <w:p w14:paraId="577C502F" w14:textId="77777777" w:rsidR="0095576D" w:rsidRPr="00A41A75" w:rsidRDefault="0095576D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>Cet appel concerne :</w:t>
      </w:r>
    </w:p>
    <w:p w14:paraId="571CF476" w14:textId="77777777" w:rsidR="00A41A75" w:rsidRDefault="00A41A75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</w:p>
    <w:p w14:paraId="0CDB4776" w14:textId="0C799684" w:rsidR="0095576D" w:rsidRPr="00A41A75" w:rsidRDefault="00D5602D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- </w:t>
      </w:r>
      <w:r w:rsidR="00C806B3">
        <w:rPr>
          <w:rFonts w:ascii="Arial" w:eastAsia="Times New Roman" w:hAnsi="Arial" w:cs="Arial"/>
          <w:sz w:val="20"/>
        </w:rPr>
        <w:t>Le national de Printemps</w:t>
      </w:r>
    </w:p>
    <w:p w14:paraId="53511F41" w14:textId="77777777" w:rsidR="0095576D" w:rsidRPr="00A41A75" w:rsidRDefault="0095576D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>- Les internationaux de France autour du 14 juillet</w:t>
      </w:r>
    </w:p>
    <w:p w14:paraId="6A28F2F4" w14:textId="77777777" w:rsidR="0095576D" w:rsidRPr="00A41A75" w:rsidRDefault="0095576D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>- le national d’</w:t>
      </w:r>
      <w:r w:rsidR="00A41A75">
        <w:rPr>
          <w:rFonts w:ascii="Arial" w:eastAsia="Times New Roman" w:hAnsi="Arial" w:cs="Arial"/>
          <w:sz w:val="20"/>
        </w:rPr>
        <w:t>a</w:t>
      </w:r>
      <w:r w:rsidRPr="00A41A75">
        <w:rPr>
          <w:rFonts w:ascii="Arial" w:eastAsia="Times New Roman" w:hAnsi="Arial" w:cs="Arial"/>
          <w:sz w:val="20"/>
        </w:rPr>
        <w:t>utomne fin octobre</w:t>
      </w:r>
    </w:p>
    <w:p w14:paraId="3FFD5B86" w14:textId="6797E466" w:rsidR="0095576D" w:rsidRDefault="0095576D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 xml:space="preserve">- </w:t>
      </w:r>
      <w:r w:rsidR="0092080D" w:rsidRPr="00A41A75">
        <w:rPr>
          <w:rFonts w:ascii="Arial" w:eastAsia="Times New Roman" w:hAnsi="Arial" w:cs="Arial"/>
          <w:sz w:val="20"/>
        </w:rPr>
        <w:t xml:space="preserve">2 </w:t>
      </w:r>
      <w:r w:rsidR="00A41A75">
        <w:rPr>
          <w:rFonts w:ascii="Arial" w:eastAsia="Times New Roman" w:hAnsi="Arial" w:cs="Arial"/>
          <w:sz w:val="20"/>
        </w:rPr>
        <w:t>r</w:t>
      </w:r>
      <w:r w:rsidRPr="00A41A75">
        <w:rPr>
          <w:rFonts w:ascii="Arial" w:eastAsia="Times New Roman" w:hAnsi="Arial" w:cs="Arial"/>
          <w:sz w:val="20"/>
        </w:rPr>
        <w:t>égate</w:t>
      </w:r>
      <w:r w:rsidR="0092080D" w:rsidRPr="00A41A75">
        <w:rPr>
          <w:rFonts w:ascii="Arial" w:eastAsia="Times New Roman" w:hAnsi="Arial" w:cs="Arial"/>
          <w:sz w:val="20"/>
        </w:rPr>
        <w:t>s</w:t>
      </w:r>
      <w:r w:rsidRPr="00A41A75">
        <w:rPr>
          <w:rFonts w:ascii="Arial" w:eastAsia="Times New Roman" w:hAnsi="Arial" w:cs="Arial"/>
          <w:sz w:val="20"/>
        </w:rPr>
        <w:t xml:space="preserve"> demi-national : une dans le partie nord de la </w:t>
      </w:r>
      <w:r w:rsidR="0092080D" w:rsidRPr="00A41A75">
        <w:rPr>
          <w:rFonts w:ascii="Arial" w:eastAsia="Times New Roman" w:hAnsi="Arial" w:cs="Arial"/>
          <w:sz w:val="20"/>
        </w:rPr>
        <w:t>F</w:t>
      </w:r>
      <w:r w:rsidRPr="00A41A75">
        <w:rPr>
          <w:rFonts w:ascii="Arial" w:eastAsia="Times New Roman" w:hAnsi="Arial" w:cs="Arial"/>
          <w:sz w:val="20"/>
        </w:rPr>
        <w:t>rance et l’autre dans la partie sud.</w:t>
      </w:r>
    </w:p>
    <w:p w14:paraId="75ACF832" w14:textId="77777777" w:rsidR="00A41A75" w:rsidRPr="00A41A75" w:rsidRDefault="00A41A75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</w:p>
    <w:p w14:paraId="07BA922D" w14:textId="77777777" w:rsidR="00EE343C" w:rsidRPr="00A41A75" w:rsidRDefault="00EE343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b/>
          <w:bCs/>
          <w:sz w:val="20"/>
          <w:u w:val="single"/>
        </w:rPr>
      </w:pPr>
      <w:r w:rsidRPr="00A41A75">
        <w:rPr>
          <w:rFonts w:ascii="Arial" w:eastAsia="Times New Roman" w:hAnsi="Arial" w:cs="Arial"/>
          <w:b/>
          <w:bCs/>
          <w:sz w:val="20"/>
          <w:u w:val="single"/>
        </w:rPr>
        <w:t>Remise des candidatures</w:t>
      </w:r>
      <w:r w:rsidR="00A41A75">
        <w:rPr>
          <w:rFonts w:ascii="Arial" w:eastAsia="Times New Roman" w:hAnsi="Arial" w:cs="Arial"/>
          <w:b/>
          <w:bCs/>
          <w:sz w:val="20"/>
          <w:u w:val="single"/>
        </w:rPr>
        <w:t> </w:t>
      </w:r>
      <w:r w:rsidRPr="00A41A75">
        <w:rPr>
          <w:rFonts w:ascii="Arial" w:eastAsia="Times New Roman" w:hAnsi="Arial" w:cs="Arial"/>
          <w:b/>
          <w:bCs/>
          <w:sz w:val="20"/>
          <w:u w:val="single"/>
        </w:rPr>
        <w:t>:</w:t>
      </w:r>
    </w:p>
    <w:p w14:paraId="1B866D24" w14:textId="77777777" w:rsidR="00EE343C" w:rsidRPr="00A41A75" w:rsidRDefault="00EE343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b/>
          <w:bCs/>
          <w:sz w:val="20"/>
        </w:rPr>
      </w:pPr>
    </w:p>
    <w:p w14:paraId="0F15B8AD" w14:textId="6632740C" w:rsidR="00EE343C" w:rsidRPr="00A41A75" w:rsidRDefault="00EE343C" w:rsidP="007C053A">
      <w:pPr>
        <w:widowControl/>
        <w:suppressAutoHyphens w:val="0"/>
        <w:textAlignment w:val="baseline"/>
        <w:rPr>
          <w:rFonts w:ascii="Arial" w:eastAsia="Times New Roman" w:hAnsi="Arial" w:cs="Arial"/>
          <w:sz w:val="20"/>
        </w:rPr>
      </w:pPr>
      <w:bookmarkStart w:id="3" w:name="_Hlk508990800"/>
      <w:r w:rsidRPr="00A41A75">
        <w:rPr>
          <w:rFonts w:ascii="Arial" w:eastAsia="Times New Roman" w:hAnsi="Arial" w:cs="Arial"/>
          <w:sz w:val="20"/>
        </w:rPr>
        <w:t xml:space="preserve">Les clubs, désirant se porter candidats pour cette organisation doivent transmettre un e-mail de proposition  à </w:t>
      </w:r>
      <w:hyperlink r:id="rId5" w:history="1">
        <w:r w:rsidR="00D76F9C" w:rsidRPr="00D76F9C">
          <w:rPr>
            <w:rStyle w:val="Lienhypertexte"/>
            <w:rFonts w:ascii="inherit" w:eastAsia="Times New Roman" w:hAnsi="inherit" w:cs="Times New Roman"/>
            <w:kern w:val="0"/>
            <w:sz w:val="21"/>
            <w:szCs w:val="21"/>
            <w:bdr w:val="none" w:sz="0" w:space="0" w:color="auto" w:frame="1"/>
            <w:lang w:eastAsia="fr-FR" w:bidi="ar-SA"/>
          </w:rPr>
          <w:t>responsable.calendrier.afli@gmail.com</w:t>
        </w:r>
        <w:r w:rsidR="007C053A" w:rsidRPr="00423999">
          <w:rPr>
            <w:rStyle w:val="Lienhypertexte"/>
            <w:rFonts w:ascii="inherit" w:eastAsia="Times New Roman" w:hAnsi="inherit" w:cs="Times New Roman"/>
            <w:kern w:val="0"/>
            <w:sz w:val="21"/>
            <w:szCs w:val="21"/>
            <w:bdr w:val="none" w:sz="0" w:space="0" w:color="auto" w:frame="1"/>
            <w:lang w:eastAsia="fr-FR" w:bidi="ar-SA"/>
          </w:rPr>
          <w:t>r</w:t>
        </w:r>
      </w:hyperlink>
      <w:r w:rsidR="007C053A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:lang w:eastAsia="fr-FR" w:bidi="ar-SA"/>
        </w:rPr>
        <w:t xml:space="preserve"> </w:t>
      </w:r>
      <w:r w:rsidRPr="00A41A75">
        <w:rPr>
          <w:rFonts w:ascii="Arial" w:eastAsia="Times New Roman" w:hAnsi="Arial" w:cs="Arial"/>
          <w:sz w:val="20"/>
        </w:rPr>
        <w:t xml:space="preserve">avant le </w:t>
      </w:r>
      <w:r w:rsidR="00A41A75">
        <w:rPr>
          <w:rFonts w:ascii="Arial" w:eastAsia="Times New Roman" w:hAnsi="Arial" w:cs="Arial"/>
          <w:sz w:val="20"/>
        </w:rPr>
        <w:t>1</w:t>
      </w:r>
      <w:r w:rsidR="00A41A75" w:rsidRPr="00A41A75">
        <w:rPr>
          <w:rFonts w:ascii="Arial" w:eastAsia="Times New Roman" w:hAnsi="Arial" w:cs="Arial"/>
          <w:sz w:val="20"/>
          <w:vertAlign w:val="superscript"/>
        </w:rPr>
        <w:t>er</w:t>
      </w:r>
      <w:r w:rsidR="00A41A75">
        <w:rPr>
          <w:rFonts w:ascii="Arial" w:eastAsia="Times New Roman" w:hAnsi="Arial" w:cs="Arial"/>
          <w:sz w:val="20"/>
        </w:rPr>
        <w:t xml:space="preserve"> m</w:t>
      </w:r>
      <w:r w:rsidRPr="00A41A75">
        <w:rPr>
          <w:rFonts w:ascii="Arial" w:eastAsia="Times New Roman" w:hAnsi="Arial" w:cs="Arial"/>
          <w:sz w:val="20"/>
        </w:rPr>
        <w:t>a</w:t>
      </w:r>
      <w:r w:rsidR="00D76F9C">
        <w:rPr>
          <w:rFonts w:ascii="Arial" w:eastAsia="Times New Roman" w:hAnsi="Arial" w:cs="Arial"/>
          <w:sz w:val="20"/>
        </w:rPr>
        <w:t>i</w:t>
      </w:r>
      <w:r w:rsidR="002029BE">
        <w:rPr>
          <w:rFonts w:ascii="Arial" w:eastAsia="Times New Roman" w:hAnsi="Arial" w:cs="Arial"/>
          <w:sz w:val="20"/>
        </w:rPr>
        <w:t xml:space="preserve"> de l’année précédente de l’épreuve</w:t>
      </w:r>
      <w:r w:rsidRPr="00A41A75">
        <w:rPr>
          <w:rFonts w:ascii="Arial" w:eastAsia="Times New Roman" w:hAnsi="Arial" w:cs="Arial"/>
          <w:sz w:val="20"/>
        </w:rPr>
        <w:t xml:space="preserve">. Le cahier des charges en pièce jointe devra être scrupuleusement respecté et renseigné avant attribution de l'épreuve par le comité directeur de </w:t>
      </w:r>
      <w:r w:rsidR="001B1F22">
        <w:rPr>
          <w:rFonts w:ascii="Arial" w:eastAsia="Times New Roman" w:hAnsi="Arial" w:cs="Arial"/>
          <w:sz w:val="20"/>
        </w:rPr>
        <w:t>ILCA FRANCE</w:t>
      </w:r>
      <w:r w:rsidRPr="00A41A75">
        <w:rPr>
          <w:rFonts w:ascii="Arial" w:eastAsia="Times New Roman" w:hAnsi="Arial" w:cs="Arial"/>
          <w:sz w:val="20"/>
        </w:rPr>
        <w:t>.</w:t>
      </w:r>
    </w:p>
    <w:p w14:paraId="4F5A79F9" w14:textId="77777777" w:rsidR="00A41A75" w:rsidRDefault="00A41A75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color w:val="FF0000"/>
          <w:sz w:val="20"/>
        </w:rPr>
      </w:pPr>
    </w:p>
    <w:p w14:paraId="5D0616FA" w14:textId="5D602E67" w:rsidR="000E35AC" w:rsidRPr="00A41A75" w:rsidRDefault="000E35A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 xml:space="preserve">Les documents concernés se trouvent sur le site internet de </w:t>
      </w:r>
      <w:r w:rsidR="00D76F9C">
        <w:rPr>
          <w:rFonts w:ascii="Arial" w:eastAsia="Times New Roman" w:hAnsi="Arial" w:cs="Arial"/>
          <w:sz w:val="20"/>
        </w:rPr>
        <w:t>ILCA FRANCE</w:t>
      </w:r>
      <w:r w:rsidRPr="00A41A75">
        <w:rPr>
          <w:rFonts w:ascii="Arial" w:eastAsia="Times New Roman" w:hAnsi="Arial" w:cs="Arial"/>
          <w:sz w:val="20"/>
        </w:rPr>
        <w:t xml:space="preserve"> à la page destinée aux clubs</w:t>
      </w:r>
      <w:r w:rsidR="00A41A75">
        <w:rPr>
          <w:rFonts w:ascii="Arial" w:eastAsia="Times New Roman" w:hAnsi="Arial" w:cs="Arial"/>
          <w:sz w:val="20"/>
        </w:rPr>
        <w:t>.</w:t>
      </w:r>
    </w:p>
    <w:p w14:paraId="4DAC66A3" w14:textId="77777777" w:rsidR="00A41A75" w:rsidRDefault="00A41A75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</w:p>
    <w:p w14:paraId="69EA51AE" w14:textId="4FB14244" w:rsidR="00EE343C" w:rsidRPr="00A41A75" w:rsidRDefault="00EE343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>Les réponses devront être retournées par e-mail ou courrier. Seuls les dossiers complets seront étudiés pour la mise aux votes. L'épreuve, pour être prise en compte</w:t>
      </w:r>
      <w:r w:rsidR="00A41A75">
        <w:rPr>
          <w:rFonts w:ascii="Arial" w:eastAsia="Times New Roman" w:hAnsi="Arial" w:cs="Arial"/>
          <w:sz w:val="20"/>
        </w:rPr>
        <w:t>,</w:t>
      </w:r>
      <w:r w:rsidRPr="00A41A75">
        <w:rPr>
          <w:rFonts w:ascii="Arial" w:eastAsia="Times New Roman" w:hAnsi="Arial" w:cs="Arial"/>
          <w:sz w:val="20"/>
        </w:rPr>
        <w:t xml:space="preserve"> devra être enregistrée sur le calendrier de la FFV</w:t>
      </w:r>
      <w:r w:rsidR="00D76F9C">
        <w:rPr>
          <w:rFonts w:ascii="Arial" w:eastAsia="Times New Roman" w:hAnsi="Arial" w:cs="Arial"/>
          <w:sz w:val="20"/>
        </w:rPr>
        <w:t>oile</w:t>
      </w:r>
      <w:r w:rsidRPr="00A41A75">
        <w:rPr>
          <w:rFonts w:ascii="Arial" w:eastAsia="Times New Roman" w:hAnsi="Arial" w:cs="Arial"/>
          <w:sz w:val="20"/>
        </w:rPr>
        <w:t xml:space="preserve">. </w:t>
      </w:r>
    </w:p>
    <w:p w14:paraId="5D4C7193" w14:textId="77777777" w:rsidR="00EE343C" w:rsidRPr="00A41A75" w:rsidRDefault="00EE343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</w:p>
    <w:p w14:paraId="58AE0DC9" w14:textId="77777777" w:rsidR="00EE343C" w:rsidRPr="00A41A75" w:rsidRDefault="00EE343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>Comme d'habitude, les décisions seront prises par les membres du comité directeur de la classe Laser française,</w:t>
      </w:r>
    </w:p>
    <w:bookmarkEnd w:id="3"/>
    <w:p w14:paraId="2853BBC0" w14:textId="77777777" w:rsidR="00A41A75" w:rsidRDefault="00A41A75" w:rsidP="00A41A75">
      <w:pPr>
        <w:tabs>
          <w:tab w:val="center" w:pos="2268"/>
          <w:tab w:val="center" w:pos="6804"/>
        </w:tabs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</w:p>
    <w:p w14:paraId="2F568586" w14:textId="77777777" w:rsidR="00A41A75" w:rsidRDefault="00A41A75" w:rsidP="00A41A75">
      <w:pPr>
        <w:tabs>
          <w:tab w:val="center" w:pos="2268"/>
          <w:tab w:val="center" w:pos="6804"/>
        </w:tabs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</w:p>
    <w:p w14:paraId="254D382D" w14:textId="77777777" w:rsidR="00A41A75" w:rsidRDefault="00A41A75" w:rsidP="00A41A75">
      <w:pPr>
        <w:tabs>
          <w:tab w:val="center" w:pos="2268"/>
          <w:tab w:val="center" w:pos="6804"/>
        </w:tabs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</w:p>
    <w:p w14:paraId="1E70EFAA" w14:textId="13E1F11D" w:rsidR="00EE343C" w:rsidRPr="00A41A75" w:rsidRDefault="00A41A75" w:rsidP="00A41A75">
      <w:pPr>
        <w:tabs>
          <w:tab w:val="center" w:pos="2268"/>
          <w:tab w:val="center" w:pos="7088"/>
        </w:tabs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 w:rsidR="00EE343C" w:rsidRPr="00A41A75">
        <w:rPr>
          <w:rFonts w:ascii="Arial" w:eastAsia="Times New Roman" w:hAnsi="Arial" w:cs="Arial"/>
          <w:sz w:val="20"/>
        </w:rPr>
        <w:t>L</w:t>
      </w:r>
      <w:r w:rsidR="00D76F9C">
        <w:rPr>
          <w:rFonts w:ascii="Arial" w:eastAsia="Times New Roman" w:hAnsi="Arial" w:cs="Arial"/>
          <w:sz w:val="20"/>
        </w:rPr>
        <w:t xml:space="preserve">e </w:t>
      </w:r>
      <w:r w:rsidR="00EE343C" w:rsidRPr="00A41A75">
        <w:rPr>
          <w:rFonts w:ascii="Arial" w:eastAsia="Times New Roman" w:hAnsi="Arial" w:cs="Arial"/>
          <w:sz w:val="20"/>
        </w:rPr>
        <w:t>responsable du calendrier</w:t>
      </w:r>
      <w:r w:rsidR="00AF010F" w:rsidRPr="00A41A75">
        <w:rPr>
          <w:rFonts w:ascii="Arial" w:eastAsia="Times New Roman" w:hAnsi="Arial" w:cs="Arial"/>
          <w:sz w:val="20"/>
        </w:rPr>
        <w:t xml:space="preserve"> </w:t>
      </w:r>
      <w:r w:rsidR="00916C2E">
        <w:rPr>
          <w:rFonts w:ascii="Arial" w:eastAsia="Times New Roman" w:hAnsi="Arial" w:cs="Arial"/>
          <w:sz w:val="20"/>
        </w:rPr>
        <w:t>ILCA FRANCE</w:t>
      </w:r>
      <w:r w:rsidR="00EE343C" w:rsidRPr="00A41A75">
        <w:rPr>
          <w:rFonts w:ascii="Arial" w:eastAsia="Times New Roman" w:hAnsi="Arial" w:cs="Arial"/>
          <w:sz w:val="20"/>
        </w:rPr>
        <w:t>,</w:t>
      </w:r>
      <w:r>
        <w:rPr>
          <w:rFonts w:ascii="Arial" w:eastAsia="Times New Roman" w:hAnsi="Arial" w:cs="Arial"/>
          <w:sz w:val="20"/>
        </w:rPr>
        <w:tab/>
      </w:r>
      <w:r w:rsidR="00EE343C" w:rsidRPr="00A41A75">
        <w:rPr>
          <w:rFonts w:ascii="Arial" w:eastAsia="Times New Roman" w:hAnsi="Arial" w:cs="Arial"/>
          <w:sz w:val="20"/>
        </w:rPr>
        <w:t xml:space="preserve">Le président de </w:t>
      </w:r>
      <w:r w:rsidR="00916C2E">
        <w:rPr>
          <w:rFonts w:ascii="Arial" w:eastAsia="Times New Roman" w:hAnsi="Arial" w:cs="Arial"/>
          <w:sz w:val="20"/>
        </w:rPr>
        <w:t>ILCA FRANCE</w:t>
      </w:r>
    </w:p>
    <w:p w14:paraId="6DA71403" w14:textId="77777777" w:rsidR="00EE343C" w:rsidRPr="00A41A75" w:rsidRDefault="00EE343C" w:rsidP="00A41A75">
      <w:pPr>
        <w:tabs>
          <w:tab w:val="center" w:pos="2268"/>
          <w:tab w:val="center" w:pos="7088"/>
        </w:tabs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</w:p>
    <w:p w14:paraId="3DB7AD54" w14:textId="7315A553" w:rsidR="00EE343C" w:rsidRPr="00A41A75" w:rsidRDefault="00A41A75" w:rsidP="00A41A75">
      <w:pPr>
        <w:tabs>
          <w:tab w:val="center" w:pos="2268"/>
          <w:tab w:val="center" w:pos="7088"/>
        </w:tabs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 w:rsidR="00D76F9C">
        <w:rPr>
          <w:rFonts w:ascii="Arial" w:eastAsia="Times New Roman" w:hAnsi="Arial" w:cs="Arial"/>
          <w:sz w:val="20"/>
        </w:rPr>
        <w:t>Vincent Poulard</w:t>
      </w:r>
      <w:r w:rsidR="00EE343C" w:rsidRPr="00A41A75">
        <w:rPr>
          <w:rFonts w:ascii="Arial" w:eastAsia="Times New Roman" w:hAnsi="Arial" w:cs="Arial"/>
          <w:sz w:val="20"/>
        </w:rPr>
        <w:tab/>
        <w:t>Jean-Luc Michon</w:t>
      </w:r>
    </w:p>
    <w:p w14:paraId="2FB482AA" w14:textId="28C1F74E" w:rsidR="00D76F9C" w:rsidRDefault="00A41A75" w:rsidP="00D76F9C">
      <w:pPr>
        <w:widowControl/>
        <w:suppressAutoHyphens w:val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:lang w:eastAsia="fr-FR" w:bidi="ar-SA"/>
        </w:rPr>
      </w:pPr>
      <w:r>
        <w:rPr>
          <w:rFonts w:ascii="Arial" w:eastAsia="Times New Roman" w:hAnsi="Arial" w:cs="Arial"/>
          <w:sz w:val="20"/>
        </w:rPr>
        <w:tab/>
      </w:r>
      <w:r w:rsidR="00EE343C" w:rsidRPr="00A41A75">
        <w:rPr>
          <w:rFonts w:ascii="Arial" w:eastAsia="Times New Roman" w:hAnsi="Arial" w:cs="Arial"/>
          <w:sz w:val="20"/>
        </w:rPr>
        <w:t xml:space="preserve">Contact: </w:t>
      </w:r>
      <w:hyperlink r:id="rId6" w:history="1">
        <w:r w:rsidR="00D76F9C" w:rsidRPr="00045B83">
          <w:rPr>
            <w:rStyle w:val="Lienhypertexte"/>
            <w:rFonts w:ascii="inherit" w:eastAsia="Times New Roman" w:hAnsi="inherit" w:cs="Times New Roman"/>
            <w:kern w:val="0"/>
            <w:sz w:val="21"/>
            <w:szCs w:val="21"/>
            <w:bdr w:val="none" w:sz="0" w:space="0" w:color="auto" w:frame="1"/>
            <w:lang w:eastAsia="fr-FR" w:bidi="ar-SA"/>
          </w:rPr>
          <w:t>responsable.calendrier.afli@gmail.com</w:t>
        </w:r>
      </w:hyperlink>
    </w:p>
    <w:p w14:paraId="4EAE90E1" w14:textId="733E14E5" w:rsidR="00EE343C" w:rsidRPr="00A41A75" w:rsidRDefault="00A41A75" w:rsidP="00D76F9C">
      <w:pPr>
        <w:widowControl/>
        <w:suppressAutoHyphens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 w:rsidR="00EE343C" w:rsidRPr="00A41A75">
        <w:rPr>
          <w:rFonts w:ascii="Arial" w:eastAsia="Times New Roman" w:hAnsi="Arial" w:cs="Arial"/>
          <w:sz w:val="20"/>
        </w:rPr>
        <w:t>Tél. 06.</w:t>
      </w:r>
      <w:r w:rsidR="00731FD8">
        <w:rPr>
          <w:rFonts w:ascii="Arial" w:eastAsia="Times New Roman" w:hAnsi="Arial" w:cs="Arial"/>
          <w:sz w:val="20"/>
        </w:rPr>
        <w:t>27</w:t>
      </w:r>
      <w:r w:rsidR="00EE343C" w:rsidRPr="00A41A75">
        <w:rPr>
          <w:rFonts w:ascii="Arial" w:eastAsia="Times New Roman" w:hAnsi="Arial" w:cs="Arial"/>
          <w:sz w:val="20"/>
        </w:rPr>
        <w:t>.</w:t>
      </w:r>
      <w:r w:rsidR="00731FD8">
        <w:rPr>
          <w:rFonts w:ascii="Arial" w:eastAsia="Times New Roman" w:hAnsi="Arial" w:cs="Arial"/>
          <w:sz w:val="20"/>
        </w:rPr>
        <w:t>86</w:t>
      </w:r>
      <w:r w:rsidR="00EE343C" w:rsidRPr="00A41A75">
        <w:rPr>
          <w:rFonts w:ascii="Arial" w:eastAsia="Times New Roman" w:hAnsi="Arial" w:cs="Arial"/>
          <w:sz w:val="20"/>
        </w:rPr>
        <w:t>.</w:t>
      </w:r>
      <w:r w:rsidR="00731FD8">
        <w:rPr>
          <w:rFonts w:ascii="Arial" w:eastAsia="Times New Roman" w:hAnsi="Arial" w:cs="Arial"/>
          <w:sz w:val="20"/>
        </w:rPr>
        <w:t>12</w:t>
      </w:r>
      <w:r w:rsidR="00EE343C" w:rsidRPr="00A41A75">
        <w:rPr>
          <w:rFonts w:ascii="Arial" w:eastAsia="Times New Roman" w:hAnsi="Arial" w:cs="Arial"/>
          <w:sz w:val="20"/>
        </w:rPr>
        <w:t>.</w:t>
      </w:r>
      <w:bookmarkEnd w:id="0"/>
      <w:bookmarkEnd w:id="2"/>
      <w:r w:rsidR="00731FD8">
        <w:rPr>
          <w:rFonts w:ascii="Arial" w:eastAsia="Times New Roman" w:hAnsi="Arial" w:cs="Arial"/>
          <w:sz w:val="20"/>
        </w:rPr>
        <w:t>38</w:t>
      </w:r>
    </w:p>
    <w:sectPr w:rsidR="00EE343C" w:rsidRPr="00A41A7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06"/>
    <w:rsid w:val="000148B4"/>
    <w:rsid w:val="00070097"/>
    <w:rsid w:val="000D07AC"/>
    <w:rsid w:val="000E35AC"/>
    <w:rsid w:val="001B1F22"/>
    <w:rsid w:val="002029BE"/>
    <w:rsid w:val="002708CF"/>
    <w:rsid w:val="00284706"/>
    <w:rsid w:val="00333E4E"/>
    <w:rsid w:val="0051615A"/>
    <w:rsid w:val="005D7920"/>
    <w:rsid w:val="00612967"/>
    <w:rsid w:val="00731FD8"/>
    <w:rsid w:val="007C053A"/>
    <w:rsid w:val="00916C2E"/>
    <w:rsid w:val="0092080D"/>
    <w:rsid w:val="0095576D"/>
    <w:rsid w:val="00973BCC"/>
    <w:rsid w:val="00A073AB"/>
    <w:rsid w:val="00A37A24"/>
    <w:rsid w:val="00A41A75"/>
    <w:rsid w:val="00AF010F"/>
    <w:rsid w:val="00C806B3"/>
    <w:rsid w:val="00D20EC8"/>
    <w:rsid w:val="00D45E14"/>
    <w:rsid w:val="00D5602D"/>
    <w:rsid w:val="00D76F9C"/>
    <w:rsid w:val="00DE4043"/>
    <w:rsid w:val="00EE343C"/>
    <w:rsid w:val="00E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35C071"/>
  <w15:chartTrackingRefBased/>
  <w15:docId w15:val="{9E0DE014-49E8-42AD-8C55-F76EB149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Mentionnonrsolue">
    <w:name w:val="Unresolved Mention"/>
    <w:basedOn w:val="Policepardfaut"/>
    <w:uiPriority w:val="99"/>
    <w:semiHidden/>
    <w:unhideWhenUsed/>
    <w:rsid w:val="00D7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5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ponsable.calendrier.afli@gmail.com" TargetMode="External"/><Relationship Id="rId5" Type="http://schemas.openxmlformats.org/officeDocument/2006/relationships/hyperlink" Target="mailto:isabelle.auffret7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Links>
    <vt:vector size="12" baseType="variant">
      <vt:variant>
        <vt:i4>3997716</vt:i4>
      </vt:variant>
      <vt:variant>
        <vt:i4>3</vt:i4>
      </vt:variant>
      <vt:variant>
        <vt:i4>0</vt:i4>
      </vt:variant>
      <vt:variant>
        <vt:i4>5</vt:i4>
      </vt:variant>
      <vt:variant>
        <vt:lpwstr>mailto:philippe-hillion@club-internet.fr</vt:lpwstr>
      </vt:variant>
      <vt:variant>
        <vt:lpwstr/>
      </vt:variant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mailto:philippe-hillion@club-internet.fr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</dc:creator>
  <cp:keywords/>
  <cp:lastModifiedBy>Jean-Luc Michon</cp:lastModifiedBy>
  <cp:revision>3</cp:revision>
  <cp:lastPrinted>1899-12-31T23:00:00Z</cp:lastPrinted>
  <dcterms:created xsi:type="dcterms:W3CDTF">2026-01-26T11:52:00Z</dcterms:created>
  <dcterms:modified xsi:type="dcterms:W3CDTF">2026-01-26T11:52:00Z</dcterms:modified>
</cp:coreProperties>
</file>